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2417FD" w14:textId="2E0D6E38" w:rsidR="00252EE3" w:rsidRPr="005A311B" w:rsidRDefault="00E73E95" w:rsidP="00252EE3">
      <w:pPr>
        <w:pStyle w:val="Title"/>
        <w:rPr>
          <w:lang w:val="fr-FR"/>
        </w:rPr>
      </w:pPr>
      <w:r>
        <w:rPr>
          <w:lang w:val="fr-FR"/>
        </w:rPr>
        <w:t>Un exemple de f</w:t>
      </w:r>
      <w:r w:rsidR="00252EE3" w:rsidRPr="005A311B">
        <w:rPr>
          <w:lang w:val="fr-FR"/>
        </w:rPr>
        <w:t xml:space="preserve">iche de </w:t>
      </w:r>
      <w:r>
        <w:rPr>
          <w:lang w:val="fr-FR"/>
        </w:rPr>
        <w:t>c</w:t>
      </w:r>
      <w:r w:rsidR="00252EE3" w:rsidRPr="005A311B">
        <w:rPr>
          <w:lang w:val="fr-FR"/>
        </w:rPr>
        <w:t xml:space="preserve">hangement </w:t>
      </w:r>
      <w:r>
        <w:rPr>
          <w:lang w:val="fr-FR"/>
        </w:rPr>
        <w:t>informatique</w:t>
      </w:r>
    </w:p>
    <w:p w14:paraId="62B92EC8" w14:textId="320CC76E" w:rsidR="00252EE3" w:rsidRPr="005A311B" w:rsidRDefault="00252EE3" w:rsidP="00BC0390">
      <w:pPr>
        <w:pStyle w:val="Heading1"/>
        <w:rPr>
          <w:lang w:val="fr-FR"/>
        </w:rPr>
      </w:pPr>
      <w:r w:rsidRPr="005A311B">
        <w:rPr>
          <w:lang w:val="fr-FR"/>
        </w:rPr>
        <w:t xml:space="preserve">Identification du </w:t>
      </w:r>
      <w:r w:rsidR="00BC0390">
        <w:rPr>
          <w:lang w:val="fr-FR"/>
        </w:rPr>
        <w:t>c</w:t>
      </w:r>
      <w:r w:rsidRPr="005A311B">
        <w:rPr>
          <w:lang w:val="fr-FR"/>
        </w:rPr>
        <w:t>hangement</w:t>
      </w:r>
    </w:p>
    <w:p w14:paraId="7544A1D1" w14:textId="77777777" w:rsidR="00252EE3" w:rsidRPr="005A311B" w:rsidRDefault="00252EE3" w:rsidP="00252EE3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Numéro du changement</w:t>
      </w:r>
      <w:r w:rsidRPr="005A311B">
        <w:rPr>
          <w:lang w:val="fr-FR"/>
        </w:rPr>
        <w:t xml:space="preserve"> : CHG-2024-00123</w:t>
      </w:r>
    </w:p>
    <w:p w14:paraId="6500D618" w14:textId="77777777" w:rsidR="00252EE3" w:rsidRPr="005A311B" w:rsidRDefault="00252EE3" w:rsidP="00252EE3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Titre du changement</w:t>
      </w:r>
      <w:r w:rsidRPr="005A311B">
        <w:rPr>
          <w:lang w:val="fr-FR"/>
        </w:rPr>
        <w:t xml:space="preserve"> : Mise à jour du serveur de base de données Oracle à la version 19c</w:t>
      </w:r>
    </w:p>
    <w:p w14:paraId="6C224AA1" w14:textId="77777777" w:rsidR="00252EE3" w:rsidRPr="005A311B" w:rsidRDefault="00252EE3" w:rsidP="00252EE3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Date de soumission</w:t>
      </w:r>
      <w:r w:rsidRPr="005A311B">
        <w:rPr>
          <w:lang w:val="fr-FR"/>
        </w:rPr>
        <w:t xml:space="preserve"> : 09/08/2024</w:t>
      </w:r>
    </w:p>
    <w:p w14:paraId="7A96029D" w14:textId="77777777" w:rsidR="00252EE3" w:rsidRPr="005A311B" w:rsidRDefault="00252EE3" w:rsidP="00252EE3">
      <w:pPr>
        <w:numPr>
          <w:ilvl w:val="0"/>
          <w:numId w:val="1"/>
        </w:numPr>
        <w:rPr>
          <w:lang w:val="fr-FR"/>
        </w:rPr>
      </w:pPr>
      <w:r w:rsidRPr="005A311B">
        <w:rPr>
          <w:b/>
          <w:bCs/>
          <w:lang w:val="fr-FR"/>
        </w:rPr>
        <w:t>Demandé par</w:t>
      </w:r>
      <w:r w:rsidRPr="005A311B">
        <w:rPr>
          <w:lang w:val="fr-FR"/>
        </w:rPr>
        <w:t xml:space="preserve"> : Jean Dupont, Administrateur Systèmes</w:t>
      </w:r>
    </w:p>
    <w:p w14:paraId="67EF3240" w14:textId="73C0F06D" w:rsidR="00252EE3" w:rsidRPr="005A311B" w:rsidRDefault="00252EE3" w:rsidP="00BC0390">
      <w:pPr>
        <w:pStyle w:val="Heading1"/>
        <w:rPr>
          <w:lang w:val="fr-FR"/>
        </w:rPr>
      </w:pPr>
      <w:r w:rsidRPr="005A311B">
        <w:rPr>
          <w:lang w:val="fr-FR"/>
        </w:rPr>
        <w:t xml:space="preserve">Description du </w:t>
      </w:r>
      <w:r w:rsidR="00BC0390">
        <w:rPr>
          <w:lang w:val="fr-FR"/>
        </w:rPr>
        <w:t>c</w:t>
      </w:r>
      <w:r w:rsidRPr="005A311B">
        <w:rPr>
          <w:lang w:val="fr-FR"/>
        </w:rPr>
        <w:t>hangement</w:t>
      </w:r>
    </w:p>
    <w:p w14:paraId="5E67ACC5" w14:textId="77777777" w:rsidR="00252EE3" w:rsidRPr="005A311B" w:rsidRDefault="00252EE3" w:rsidP="00252EE3">
      <w:pPr>
        <w:numPr>
          <w:ilvl w:val="0"/>
          <w:numId w:val="2"/>
        </w:numPr>
        <w:rPr>
          <w:lang w:val="fr-FR"/>
        </w:rPr>
      </w:pPr>
      <w:r w:rsidRPr="005A311B">
        <w:rPr>
          <w:b/>
          <w:bCs/>
          <w:lang w:val="fr-FR"/>
        </w:rPr>
        <w:t>Type de changement</w:t>
      </w:r>
      <w:r w:rsidRPr="005A311B">
        <w:rPr>
          <w:lang w:val="fr-FR"/>
        </w:rPr>
        <w:t xml:space="preserve"> : Standard/Majeur/Émergent</w:t>
      </w:r>
    </w:p>
    <w:p w14:paraId="4A5BF482" w14:textId="77777777" w:rsidR="00252EE3" w:rsidRPr="005A311B" w:rsidRDefault="00252EE3" w:rsidP="00252EE3">
      <w:pPr>
        <w:numPr>
          <w:ilvl w:val="0"/>
          <w:numId w:val="2"/>
        </w:numPr>
        <w:rPr>
          <w:lang w:val="fr-FR"/>
        </w:rPr>
      </w:pPr>
      <w:r w:rsidRPr="005A311B">
        <w:rPr>
          <w:b/>
          <w:bCs/>
          <w:lang w:val="fr-FR"/>
        </w:rPr>
        <w:t>Description</w:t>
      </w:r>
      <w:r w:rsidRPr="005A311B">
        <w:rPr>
          <w:lang w:val="fr-FR"/>
        </w:rPr>
        <w:t xml:space="preserve"> : Ce changement concerne la mise à jour du serveur de base de données Oracle de la version 12c à 19c. Cette mise à jour est nécessaire pour bénéficier des améliorations de performance, des correctifs de sécurité et des nouvelles fonctionnalités offertes par Oracle 19c.</w:t>
      </w:r>
    </w:p>
    <w:p w14:paraId="44BFEB21" w14:textId="77777777" w:rsidR="00252EE3" w:rsidRPr="005A311B" w:rsidRDefault="00252EE3" w:rsidP="00252EE3">
      <w:pPr>
        <w:numPr>
          <w:ilvl w:val="0"/>
          <w:numId w:val="2"/>
        </w:numPr>
        <w:rPr>
          <w:lang w:val="fr-FR"/>
        </w:rPr>
      </w:pPr>
      <w:r w:rsidRPr="005A311B">
        <w:rPr>
          <w:b/>
          <w:bCs/>
          <w:lang w:val="fr-FR"/>
        </w:rPr>
        <w:t>Objectif</w:t>
      </w:r>
      <w:r w:rsidRPr="005A311B">
        <w:rPr>
          <w:lang w:val="fr-FR"/>
        </w:rPr>
        <w:t xml:space="preserve"> : Améliorer la performance, la sécurité et la fiabilité du système de gestion de base de données de l'entreprise.</w:t>
      </w:r>
    </w:p>
    <w:p w14:paraId="11AC2AE8" w14:textId="46431DD4" w:rsidR="00252EE3" w:rsidRPr="005A311B" w:rsidRDefault="00E73E95" w:rsidP="00BC0390">
      <w:pPr>
        <w:pStyle w:val="Heading1"/>
        <w:rPr>
          <w:lang w:val="fr-FR"/>
        </w:rPr>
      </w:pPr>
      <w:r>
        <w:rPr>
          <w:lang w:val="fr-FR"/>
        </w:rPr>
        <w:t>I</w:t>
      </w:r>
      <w:r w:rsidR="00252EE3" w:rsidRPr="005A311B">
        <w:rPr>
          <w:lang w:val="fr-FR"/>
        </w:rPr>
        <w:t xml:space="preserve">mpact du </w:t>
      </w:r>
      <w:r w:rsidR="00BC0390">
        <w:rPr>
          <w:lang w:val="fr-FR"/>
        </w:rPr>
        <w:t>c</w:t>
      </w:r>
      <w:r w:rsidR="00252EE3" w:rsidRPr="005A311B">
        <w:rPr>
          <w:lang w:val="fr-FR"/>
        </w:rPr>
        <w:t>hangement</w:t>
      </w:r>
    </w:p>
    <w:p w14:paraId="14F6B890" w14:textId="77777777" w:rsidR="00252EE3" w:rsidRPr="005A311B" w:rsidRDefault="00252EE3" w:rsidP="00252EE3">
      <w:pPr>
        <w:numPr>
          <w:ilvl w:val="0"/>
          <w:numId w:val="3"/>
        </w:numPr>
        <w:rPr>
          <w:lang w:val="fr-FR"/>
        </w:rPr>
      </w:pPr>
      <w:r w:rsidRPr="005A311B">
        <w:rPr>
          <w:b/>
          <w:bCs/>
          <w:lang w:val="fr-FR"/>
        </w:rPr>
        <w:t>Services impactés</w:t>
      </w:r>
      <w:r w:rsidRPr="005A311B">
        <w:rPr>
          <w:lang w:val="fr-FR"/>
        </w:rPr>
        <w:t xml:space="preserve"> : Système de gestion des commandes, application CRM</w:t>
      </w:r>
    </w:p>
    <w:p w14:paraId="58131B37" w14:textId="77777777" w:rsidR="00252EE3" w:rsidRPr="005A311B" w:rsidRDefault="00252EE3" w:rsidP="00252EE3">
      <w:pPr>
        <w:numPr>
          <w:ilvl w:val="0"/>
          <w:numId w:val="3"/>
        </w:numPr>
        <w:rPr>
          <w:lang w:val="fr-FR"/>
        </w:rPr>
      </w:pPr>
      <w:r w:rsidRPr="005A311B">
        <w:rPr>
          <w:b/>
          <w:bCs/>
          <w:lang w:val="fr-FR"/>
        </w:rPr>
        <w:t>Impact sur les utilisateurs</w:t>
      </w:r>
      <w:r w:rsidRPr="005A311B">
        <w:rPr>
          <w:lang w:val="fr-FR"/>
        </w:rPr>
        <w:t xml:space="preserve"> : Les utilisateurs pourraient subir des interruptions temporaires pendant la fenêtre de maintenance. Des performances dégradées peuvent être constatées pendant les tests post-mise à jour.</w:t>
      </w:r>
    </w:p>
    <w:p w14:paraId="700801F1" w14:textId="77777777" w:rsidR="00252EE3" w:rsidRPr="005A311B" w:rsidRDefault="00252EE3" w:rsidP="00252EE3">
      <w:pPr>
        <w:numPr>
          <w:ilvl w:val="0"/>
          <w:numId w:val="3"/>
        </w:numPr>
        <w:rPr>
          <w:lang w:val="fr-FR"/>
        </w:rPr>
      </w:pPr>
      <w:r w:rsidRPr="005A311B">
        <w:rPr>
          <w:b/>
          <w:bCs/>
          <w:lang w:val="fr-FR"/>
        </w:rPr>
        <w:t>Durée prévue de l'interruption</w:t>
      </w:r>
      <w:r w:rsidRPr="005A311B">
        <w:rPr>
          <w:lang w:val="fr-FR"/>
        </w:rPr>
        <w:t xml:space="preserve"> : 2 heures</w:t>
      </w:r>
    </w:p>
    <w:p w14:paraId="7E3F6924" w14:textId="77777777" w:rsidR="00252EE3" w:rsidRPr="005A311B" w:rsidRDefault="00252EE3" w:rsidP="00252EE3">
      <w:pPr>
        <w:numPr>
          <w:ilvl w:val="0"/>
          <w:numId w:val="3"/>
        </w:numPr>
        <w:rPr>
          <w:lang w:val="fr-FR"/>
        </w:rPr>
      </w:pPr>
      <w:r w:rsidRPr="005A311B">
        <w:rPr>
          <w:b/>
          <w:bCs/>
          <w:lang w:val="fr-FR"/>
        </w:rPr>
        <w:t>Ressources nécessaires</w:t>
      </w:r>
      <w:r w:rsidRPr="005A311B">
        <w:rPr>
          <w:lang w:val="fr-FR"/>
        </w:rPr>
        <w:t xml:space="preserve"> : Administrateurs de bases de données, ingénieurs réseau, équipe de support technique</w:t>
      </w:r>
    </w:p>
    <w:p w14:paraId="61B18E2D" w14:textId="1C55B511" w:rsidR="00252EE3" w:rsidRPr="005A311B" w:rsidRDefault="00252EE3" w:rsidP="00BC0390">
      <w:pPr>
        <w:pStyle w:val="Heading1"/>
        <w:rPr>
          <w:lang w:val="fr-FR"/>
        </w:rPr>
      </w:pPr>
      <w:r w:rsidRPr="005A311B">
        <w:rPr>
          <w:lang w:val="fr-FR"/>
        </w:rPr>
        <w:t xml:space="preserve">Évaluation du </w:t>
      </w:r>
      <w:r w:rsidR="00BC0390">
        <w:rPr>
          <w:lang w:val="fr-FR"/>
        </w:rPr>
        <w:t>r</w:t>
      </w:r>
      <w:r w:rsidRPr="005A311B">
        <w:rPr>
          <w:lang w:val="fr-FR"/>
        </w:rPr>
        <w:t>isque</w:t>
      </w:r>
    </w:p>
    <w:p w14:paraId="73A8372D" w14:textId="77777777" w:rsidR="00252EE3" w:rsidRPr="005A311B" w:rsidRDefault="00252EE3" w:rsidP="00252EE3">
      <w:pPr>
        <w:numPr>
          <w:ilvl w:val="0"/>
          <w:numId w:val="4"/>
        </w:numPr>
        <w:rPr>
          <w:lang w:val="fr-FR"/>
        </w:rPr>
      </w:pPr>
      <w:r w:rsidRPr="005A311B">
        <w:rPr>
          <w:b/>
          <w:bCs/>
          <w:lang w:val="fr-FR"/>
        </w:rPr>
        <w:t>Niveau de risque</w:t>
      </w:r>
      <w:r w:rsidRPr="005A311B">
        <w:rPr>
          <w:lang w:val="fr-FR"/>
        </w:rPr>
        <w:t xml:space="preserve"> : Moyen</w:t>
      </w:r>
    </w:p>
    <w:p w14:paraId="1759A998" w14:textId="77777777" w:rsidR="00252EE3" w:rsidRPr="005A311B" w:rsidRDefault="00252EE3" w:rsidP="00252EE3">
      <w:pPr>
        <w:numPr>
          <w:ilvl w:val="0"/>
          <w:numId w:val="4"/>
        </w:numPr>
        <w:rPr>
          <w:lang w:val="fr-FR"/>
        </w:rPr>
      </w:pPr>
      <w:r w:rsidRPr="005A311B">
        <w:rPr>
          <w:b/>
          <w:bCs/>
          <w:lang w:val="fr-FR"/>
        </w:rPr>
        <w:lastRenderedPageBreak/>
        <w:t>Description des risques</w:t>
      </w:r>
      <w:r w:rsidRPr="005A311B">
        <w:rPr>
          <w:lang w:val="fr-FR"/>
        </w:rPr>
        <w:t xml:space="preserve"> : Risque de perte de données en cas de rollback non réussi, incompatibilité potentielle avec certaines applications existantes.</w:t>
      </w:r>
    </w:p>
    <w:p w14:paraId="65CBE397" w14:textId="77777777" w:rsidR="00252EE3" w:rsidRPr="005A311B" w:rsidRDefault="00252EE3" w:rsidP="00252EE3">
      <w:pPr>
        <w:numPr>
          <w:ilvl w:val="0"/>
          <w:numId w:val="4"/>
        </w:numPr>
        <w:rPr>
          <w:lang w:val="fr-FR"/>
        </w:rPr>
      </w:pPr>
      <w:r w:rsidRPr="005A311B">
        <w:rPr>
          <w:b/>
          <w:bCs/>
          <w:lang w:val="fr-FR"/>
        </w:rPr>
        <w:t>Plan d'atténuation des risques</w:t>
      </w:r>
      <w:r w:rsidRPr="005A311B">
        <w:rPr>
          <w:lang w:val="fr-FR"/>
        </w:rPr>
        <w:t xml:space="preserve"> : Sauvegarde complète des bases de données avant le début de la mise à jour, validation des compatibilités logicielles avant déploiement.</w:t>
      </w:r>
    </w:p>
    <w:p w14:paraId="59E6FA9C" w14:textId="71CD3C05" w:rsidR="00252EE3" w:rsidRPr="005A311B" w:rsidRDefault="00252EE3" w:rsidP="00BC0390">
      <w:pPr>
        <w:pStyle w:val="Heading1"/>
        <w:rPr>
          <w:lang w:val="fr-FR"/>
        </w:rPr>
      </w:pPr>
      <w:r w:rsidRPr="005A311B">
        <w:rPr>
          <w:lang w:val="fr-FR"/>
        </w:rPr>
        <w:t xml:space="preserve">Plan de </w:t>
      </w:r>
      <w:r w:rsidR="00BC0390">
        <w:rPr>
          <w:lang w:val="fr-FR"/>
        </w:rPr>
        <w:t>m</w:t>
      </w:r>
      <w:r w:rsidRPr="005A311B">
        <w:rPr>
          <w:lang w:val="fr-FR"/>
        </w:rPr>
        <w:t xml:space="preserve">ise en </w:t>
      </w:r>
      <w:r w:rsidR="00BC0390">
        <w:rPr>
          <w:lang w:val="fr-FR"/>
        </w:rPr>
        <w:t>œuvre</w:t>
      </w:r>
    </w:p>
    <w:p w14:paraId="0D291BF3" w14:textId="77777777" w:rsidR="00252EE3" w:rsidRPr="005A311B" w:rsidRDefault="00252EE3" w:rsidP="00252EE3">
      <w:pPr>
        <w:numPr>
          <w:ilvl w:val="0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Étapes du changement</w:t>
      </w:r>
      <w:r w:rsidRPr="005A311B">
        <w:rPr>
          <w:lang w:val="fr-FR"/>
        </w:rPr>
        <w:t xml:space="preserve"> :</w:t>
      </w:r>
    </w:p>
    <w:p w14:paraId="7D21F49E" w14:textId="77777777" w:rsidR="00252EE3" w:rsidRPr="005A311B" w:rsidRDefault="00252EE3" w:rsidP="00252EE3">
      <w:pPr>
        <w:numPr>
          <w:ilvl w:val="1"/>
          <w:numId w:val="5"/>
        </w:numPr>
        <w:rPr>
          <w:lang w:val="fr-FR"/>
        </w:rPr>
      </w:pPr>
      <w:r w:rsidRPr="005A311B">
        <w:rPr>
          <w:lang w:val="fr-FR"/>
        </w:rPr>
        <w:t>Préparation de la sauvegarde complète des bases de données existantes.</w:t>
      </w:r>
    </w:p>
    <w:p w14:paraId="1AB24C35" w14:textId="77777777" w:rsidR="00252EE3" w:rsidRPr="005A311B" w:rsidRDefault="00252EE3" w:rsidP="00252EE3">
      <w:pPr>
        <w:numPr>
          <w:ilvl w:val="1"/>
          <w:numId w:val="5"/>
        </w:numPr>
        <w:rPr>
          <w:lang w:val="fr-FR"/>
        </w:rPr>
      </w:pPr>
      <w:r w:rsidRPr="005A311B">
        <w:rPr>
          <w:lang w:val="fr-FR"/>
        </w:rPr>
        <w:t>Vérification des prérequis matériels et logiciels.</w:t>
      </w:r>
    </w:p>
    <w:p w14:paraId="45225C01" w14:textId="77777777" w:rsidR="00252EE3" w:rsidRPr="005A311B" w:rsidRDefault="00252EE3" w:rsidP="00252EE3">
      <w:pPr>
        <w:numPr>
          <w:ilvl w:val="1"/>
          <w:numId w:val="5"/>
        </w:numPr>
        <w:rPr>
          <w:lang w:val="fr-FR"/>
        </w:rPr>
      </w:pPr>
      <w:r w:rsidRPr="005A311B">
        <w:rPr>
          <w:lang w:val="fr-FR"/>
        </w:rPr>
        <w:t>Application de la mise à jour Oracle 19c sur l'environnement de test.</w:t>
      </w:r>
    </w:p>
    <w:p w14:paraId="52306888" w14:textId="77777777" w:rsidR="00252EE3" w:rsidRPr="005A311B" w:rsidRDefault="00252EE3" w:rsidP="00252EE3">
      <w:pPr>
        <w:numPr>
          <w:ilvl w:val="1"/>
          <w:numId w:val="5"/>
        </w:numPr>
        <w:rPr>
          <w:lang w:val="fr-FR"/>
        </w:rPr>
      </w:pPr>
      <w:r w:rsidRPr="005A311B">
        <w:rPr>
          <w:lang w:val="fr-FR"/>
        </w:rPr>
        <w:t>Validation des résultats des tests sur l'environnement de test.</w:t>
      </w:r>
    </w:p>
    <w:p w14:paraId="2626FEE7" w14:textId="77777777" w:rsidR="00252EE3" w:rsidRPr="005A311B" w:rsidRDefault="00252EE3" w:rsidP="00252EE3">
      <w:pPr>
        <w:numPr>
          <w:ilvl w:val="1"/>
          <w:numId w:val="5"/>
        </w:numPr>
        <w:rPr>
          <w:lang w:val="fr-FR"/>
        </w:rPr>
      </w:pPr>
      <w:r w:rsidRPr="005A311B">
        <w:rPr>
          <w:lang w:val="fr-FR"/>
        </w:rPr>
        <w:t>Déploiement de la mise à jour sur l'environnement de production.</w:t>
      </w:r>
    </w:p>
    <w:p w14:paraId="410DA10F" w14:textId="77777777" w:rsidR="00252EE3" w:rsidRPr="005A311B" w:rsidRDefault="00252EE3" w:rsidP="00252EE3">
      <w:pPr>
        <w:numPr>
          <w:ilvl w:val="1"/>
          <w:numId w:val="5"/>
        </w:numPr>
        <w:rPr>
          <w:lang w:val="fr-FR"/>
        </w:rPr>
      </w:pPr>
      <w:r w:rsidRPr="005A311B">
        <w:rPr>
          <w:lang w:val="fr-FR"/>
        </w:rPr>
        <w:t>Vérification post-déploiement et validation finale.</w:t>
      </w:r>
    </w:p>
    <w:p w14:paraId="42E89EAE" w14:textId="77777777" w:rsidR="00252EE3" w:rsidRPr="005A311B" w:rsidRDefault="00252EE3" w:rsidP="00252EE3">
      <w:pPr>
        <w:numPr>
          <w:ilvl w:val="0"/>
          <w:numId w:val="5"/>
        </w:numPr>
        <w:rPr>
          <w:lang w:val="fr-FR"/>
        </w:rPr>
      </w:pPr>
      <w:r w:rsidRPr="005A311B">
        <w:rPr>
          <w:b/>
          <w:bCs/>
          <w:lang w:val="fr-FR"/>
        </w:rPr>
        <w:t>Fenêtre de changement</w:t>
      </w:r>
      <w:r w:rsidRPr="005A311B">
        <w:rPr>
          <w:lang w:val="fr-FR"/>
        </w:rPr>
        <w:t xml:space="preserve"> : 12/08/2024, de </w:t>
      </w:r>
      <w:proofErr w:type="gramStart"/>
      <w:r w:rsidRPr="005A311B">
        <w:rPr>
          <w:lang w:val="fr-FR"/>
        </w:rPr>
        <w:t>02:</w:t>
      </w:r>
      <w:proofErr w:type="gramEnd"/>
      <w:r w:rsidRPr="005A311B">
        <w:rPr>
          <w:lang w:val="fr-FR"/>
        </w:rPr>
        <w:t>00 à 04:00 (hors heures de bureau)</w:t>
      </w:r>
    </w:p>
    <w:p w14:paraId="711C5811" w14:textId="2E350234" w:rsidR="00252EE3" w:rsidRPr="005A311B" w:rsidRDefault="00252EE3" w:rsidP="00BC0390">
      <w:pPr>
        <w:pStyle w:val="Heading1"/>
        <w:rPr>
          <w:lang w:val="fr-FR"/>
        </w:rPr>
      </w:pPr>
      <w:r w:rsidRPr="005A311B">
        <w:rPr>
          <w:lang w:val="fr-FR"/>
        </w:rPr>
        <w:t xml:space="preserve">Plan de </w:t>
      </w:r>
      <w:r w:rsidR="00BC0390">
        <w:rPr>
          <w:lang w:val="fr-FR"/>
        </w:rPr>
        <w:t>r</w:t>
      </w:r>
      <w:r w:rsidRPr="005A311B">
        <w:rPr>
          <w:lang w:val="fr-FR"/>
        </w:rPr>
        <w:t>epli (Rollback)</w:t>
      </w:r>
    </w:p>
    <w:p w14:paraId="676B82BA" w14:textId="77777777" w:rsidR="00252EE3" w:rsidRPr="005A311B" w:rsidRDefault="00252EE3" w:rsidP="00252EE3">
      <w:pPr>
        <w:numPr>
          <w:ilvl w:val="0"/>
          <w:numId w:val="6"/>
        </w:numPr>
        <w:rPr>
          <w:lang w:val="fr-FR"/>
        </w:rPr>
      </w:pPr>
      <w:r w:rsidRPr="005A311B">
        <w:rPr>
          <w:b/>
          <w:bCs/>
          <w:lang w:val="fr-FR"/>
        </w:rPr>
        <w:t>Conditions de déclenchement</w:t>
      </w:r>
      <w:r w:rsidRPr="005A311B">
        <w:rPr>
          <w:lang w:val="fr-FR"/>
        </w:rPr>
        <w:t xml:space="preserve"> : Si des erreurs critiques sont détectées lors de la mise à jour ou si les tests post-mise à jour échouent.</w:t>
      </w:r>
    </w:p>
    <w:p w14:paraId="228311D5" w14:textId="77777777" w:rsidR="00252EE3" w:rsidRPr="005A311B" w:rsidRDefault="00252EE3" w:rsidP="00252EE3">
      <w:pPr>
        <w:numPr>
          <w:ilvl w:val="0"/>
          <w:numId w:val="6"/>
        </w:numPr>
        <w:rPr>
          <w:lang w:val="fr-FR"/>
        </w:rPr>
      </w:pPr>
      <w:r w:rsidRPr="005A311B">
        <w:rPr>
          <w:b/>
          <w:bCs/>
          <w:lang w:val="fr-FR"/>
        </w:rPr>
        <w:t>Procédure de rollback</w:t>
      </w:r>
      <w:r w:rsidRPr="005A311B">
        <w:rPr>
          <w:lang w:val="fr-FR"/>
        </w:rPr>
        <w:t xml:space="preserve"> :</w:t>
      </w:r>
    </w:p>
    <w:p w14:paraId="194FE050" w14:textId="77777777" w:rsidR="00252EE3" w:rsidRPr="005A311B" w:rsidRDefault="00252EE3" w:rsidP="00252EE3">
      <w:pPr>
        <w:numPr>
          <w:ilvl w:val="1"/>
          <w:numId w:val="6"/>
        </w:numPr>
        <w:rPr>
          <w:lang w:val="fr-FR"/>
        </w:rPr>
      </w:pPr>
      <w:r w:rsidRPr="005A311B">
        <w:rPr>
          <w:lang w:val="fr-FR"/>
        </w:rPr>
        <w:t>Restauration des bases de données à partir des sauvegardes.</w:t>
      </w:r>
    </w:p>
    <w:p w14:paraId="285D1EED" w14:textId="77777777" w:rsidR="00252EE3" w:rsidRPr="005A311B" w:rsidRDefault="00252EE3" w:rsidP="00252EE3">
      <w:pPr>
        <w:numPr>
          <w:ilvl w:val="1"/>
          <w:numId w:val="6"/>
        </w:numPr>
        <w:rPr>
          <w:lang w:val="fr-FR"/>
        </w:rPr>
      </w:pPr>
      <w:r w:rsidRPr="005A311B">
        <w:rPr>
          <w:lang w:val="fr-FR"/>
        </w:rPr>
        <w:t>Reconnexion des services aux versions précédentes des bases de données.</w:t>
      </w:r>
    </w:p>
    <w:p w14:paraId="177836FA" w14:textId="77777777" w:rsidR="00252EE3" w:rsidRPr="005A311B" w:rsidRDefault="00252EE3" w:rsidP="00252EE3">
      <w:pPr>
        <w:numPr>
          <w:ilvl w:val="1"/>
          <w:numId w:val="6"/>
        </w:numPr>
        <w:rPr>
          <w:lang w:val="fr-FR"/>
        </w:rPr>
      </w:pPr>
      <w:r w:rsidRPr="005A311B">
        <w:rPr>
          <w:lang w:val="fr-FR"/>
        </w:rPr>
        <w:t>Validation de l'intégrité des données et des services.</w:t>
      </w:r>
    </w:p>
    <w:p w14:paraId="79E1D63B" w14:textId="77777777" w:rsidR="00252EE3" w:rsidRPr="005A311B" w:rsidRDefault="00252EE3" w:rsidP="00252EE3">
      <w:pPr>
        <w:numPr>
          <w:ilvl w:val="1"/>
          <w:numId w:val="6"/>
        </w:numPr>
        <w:rPr>
          <w:lang w:val="fr-FR"/>
        </w:rPr>
      </w:pPr>
      <w:r w:rsidRPr="005A311B">
        <w:rPr>
          <w:lang w:val="fr-FR"/>
        </w:rPr>
        <w:t>Communication aux parties prenantes sur le retour à l'état antérieur.</w:t>
      </w:r>
    </w:p>
    <w:p w14:paraId="67E48539" w14:textId="6B9F7B51" w:rsidR="00252EE3" w:rsidRPr="005A311B" w:rsidRDefault="00252EE3" w:rsidP="00BC0390">
      <w:pPr>
        <w:pStyle w:val="Heading1"/>
        <w:rPr>
          <w:lang w:val="fr-FR"/>
        </w:rPr>
      </w:pPr>
      <w:r w:rsidRPr="005A311B">
        <w:rPr>
          <w:lang w:val="fr-FR"/>
        </w:rPr>
        <w:t xml:space="preserve"> Tests </w:t>
      </w:r>
      <w:r w:rsidR="00BC0390">
        <w:rPr>
          <w:lang w:val="fr-FR"/>
        </w:rPr>
        <w:t>p</w:t>
      </w:r>
      <w:r w:rsidRPr="005A311B">
        <w:rPr>
          <w:lang w:val="fr-FR"/>
        </w:rPr>
        <w:t>ost-</w:t>
      </w:r>
      <w:r w:rsidR="00BC0390">
        <w:rPr>
          <w:lang w:val="fr-FR"/>
        </w:rPr>
        <w:t>i</w:t>
      </w:r>
      <w:r w:rsidRPr="005A311B">
        <w:rPr>
          <w:lang w:val="fr-FR"/>
        </w:rPr>
        <w:t>mplémentation</w:t>
      </w:r>
    </w:p>
    <w:p w14:paraId="44D7DC36" w14:textId="77777777" w:rsidR="00252EE3" w:rsidRPr="005A311B" w:rsidRDefault="00252EE3" w:rsidP="00252EE3">
      <w:pPr>
        <w:numPr>
          <w:ilvl w:val="0"/>
          <w:numId w:val="7"/>
        </w:numPr>
        <w:rPr>
          <w:lang w:val="fr-FR"/>
        </w:rPr>
      </w:pPr>
      <w:r w:rsidRPr="005A311B">
        <w:rPr>
          <w:b/>
          <w:bCs/>
          <w:lang w:val="fr-FR"/>
        </w:rPr>
        <w:t>Tests à effectuer</w:t>
      </w:r>
      <w:r w:rsidRPr="005A311B">
        <w:rPr>
          <w:lang w:val="fr-FR"/>
        </w:rPr>
        <w:t xml:space="preserve"> :</w:t>
      </w:r>
    </w:p>
    <w:p w14:paraId="2827CACD" w14:textId="77777777" w:rsidR="00252EE3" w:rsidRPr="005A311B" w:rsidRDefault="00252EE3" w:rsidP="00252EE3">
      <w:pPr>
        <w:numPr>
          <w:ilvl w:val="1"/>
          <w:numId w:val="7"/>
        </w:numPr>
        <w:rPr>
          <w:lang w:val="fr-FR"/>
        </w:rPr>
      </w:pPr>
      <w:r w:rsidRPr="005A311B">
        <w:rPr>
          <w:lang w:val="fr-FR"/>
        </w:rPr>
        <w:t>Vérification de la connectivité des applications aux bases de données.</w:t>
      </w:r>
    </w:p>
    <w:p w14:paraId="199BE361" w14:textId="77777777" w:rsidR="00252EE3" w:rsidRPr="005A311B" w:rsidRDefault="00252EE3" w:rsidP="00252EE3">
      <w:pPr>
        <w:numPr>
          <w:ilvl w:val="1"/>
          <w:numId w:val="7"/>
        </w:numPr>
        <w:rPr>
          <w:lang w:val="fr-FR"/>
        </w:rPr>
      </w:pPr>
      <w:r w:rsidRPr="005A311B">
        <w:rPr>
          <w:lang w:val="fr-FR"/>
        </w:rPr>
        <w:t>Tests de performance des requêtes SQL critiques.</w:t>
      </w:r>
    </w:p>
    <w:p w14:paraId="0C6ECFF7" w14:textId="77777777" w:rsidR="00252EE3" w:rsidRPr="005A311B" w:rsidRDefault="00252EE3" w:rsidP="00252EE3">
      <w:pPr>
        <w:numPr>
          <w:ilvl w:val="1"/>
          <w:numId w:val="7"/>
        </w:numPr>
        <w:rPr>
          <w:lang w:val="fr-FR"/>
        </w:rPr>
      </w:pPr>
      <w:r w:rsidRPr="005A311B">
        <w:rPr>
          <w:lang w:val="fr-FR"/>
        </w:rPr>
        <w:t>Tests fonctionnels des applications impactées.</w:t>
      </w:r>
    </w:p>
    <w:p w14:paraId="122CF466" w14:textId="77777777" w:rsidR="00252EE3" w:rsidRPr="005A311B" w:rsidRDefault="00252EE3" w:rsidP="00252EE3">
      <w:pPr>
        <w:numPr>
          <w:ilvl w:val="0"/>
          <w:numId w:val="7"/>
        </w:numPr>
        <w:rPr>
          <w:lang w:val="fr-FR"/>
        </w:rPr>
      </w:pPr>
      <w:r w:rsidRPr="005A311B">
        <w:rPr>
          <w:b/>
          <w:bCs/>
          <w:lang w:val="fr-FR"/>
        </w:rPr>
        <w:lastRenderedPageBreak/>
        <w:t>Responsables des tests</w:t>
      </w:r>
      <w:r w:rsidRPr="005A311B">
        <w:rPr>
          <w:lang w:val="fr-FR"/>
        </w:rPr>
        <w:t xml:space="preserve"> : Équipe QA, Administrateurs de bases de données</w:t>
      </w:r>
    </w:p>
    <w:p w14:paraId="61A8B356" w14:textId="1128264F" w:rsidR="00252EE3" w:rsidRPr="005A311B" w:rsidRDefault="00252EE3" w:rsidP="00BC0390">
      <w:pPr>
        <w:pStyle w:val="Heading1"/>
        <w:rPr>
          <w:lang w:val="fr-FR"/>
        </w:rPr>
      </w:pPr>
      <w:r w:rsidRPr="005A311B">
        <w:rPr>
          <w:lang w:val="fr-FR"/>
        </w:rPr>
        <w:t xml:space="preserve">Validation et </w:t>
      </w:r>
      <w:r w:rsidR="00BC0390">
        <w:rPr>
          <w:lang w:val="fr-FR"/>
        </w:rPr>
        <w:t>a</w:t>
      </w:r>
      <w:r w:rsidRPr="005A311B">
        <w:rPr>
          <w:lang w:val="fr-FR"/>
        </w:rPr>
        <w:t>pprobation</w:t>
      </w:r>
    </w:p>
    <w:p w14:paraId="1FF4D29F" w14:textId="77777777" w:rsidR="00252EE3" w:rsidRPr="005A311B" w:rsidRDefault="00252EE3" w:rsidP="00252EE3">
      <w:pPr>
        <w:numPr>
          <w:ilvl w:val="0"/>
          <w:numId w:val="8"/>
        </w:numPr>
        <w:rPr>
          <w:lang w:val="fr-FR"/>
        </w:rPr>
      </w:pPr>
      <w:r w:rsidRPr="005A311B">
        <w:rPr>
          <w:b/>
          <w:bCs/>
          <w:lang w:val="fr-FR"/>
        </w:rPr>
        <w:t>Validation par</w:t>
      </w:r>
      <w:r w:rsidRPr="005A311B">
        <w:rPr>
          <w:lang w:val="fr-FR"/>
        </w:rPr>
        <w:t xml:space="preserve"> : Marie Durand, Responsable IT</w:t>
      </w:r>
    </w:p>
    <w:p w14:paraId="0E40D237" w14:textId="77777777" w:rsidR="00252EE3" w:rsidRPr="005A311B" w:rsidRDefault="00252EE3" w:rsidP="00252EE3">
      <w:pPr>
        <w:numPr>
          <w:ilvl w:val="0"/>
          <w:numId w:val="8"/>
        </w:numPr>
        <w:rPr>
          <w:lang w:val="fr-FR"/>
        </w:rPr>
      </w:pPr>
      <w:r w:rsidRPr="005A311B">
        <w:rPr>
          <w:b/>
          <w:bCs/>
          <w:lang w:val="fr-FR"/>
        </w:rPr>
        <w:t>Date de validation</w:t>
      </w:r>
      <w:r w:rsidRPr="005A311B">
        <w:rPr>
          <w:lang w:val="fr-FR"/>
        </w:rPr>
        <w:t xml:space="preserve"> : 10/08/2024</w:t>
      </w:r>
    </w:p>
    <w:p w14:paraId="67CD4126" w14:textId="77777777" w:rsidR="00252EE3" w:rsidRPr="005A311B" w:rsidRDefault="00252EE3" w:rsidP="00252EE3">
      <w:pPr>
        <w:numPr>
          <w:ilvl w:val="0"/>
          <w:numId w:val="8"/>
        </w:numPr>
        <w:rPr>
          <w:lang w:val="fr-FR"/>
        </w:rPr>
      </w:pPr>
      <w:r w:rsidRPr="005A311B">
        <w:rPr>
          <w:b/>
          <w:bCs/>
          <w:lang w:val="fr-FR"/>
        </w:rPr>
        <w:t>Approbations requises</w:t>
      </w:r>
      <w:r w:rsidRPr="005A311B">
        <w:rPr>
          <w:lang w:val="fr-FR"/>
        </w:rPr>
        <w:t xml:space="preserve"> : Directeur des Systèmes d'Information, Chef de projet, Responsable de la sécurité</w:t>
      </w:r>
    </w:p>
    <w:p w14:paraId="48493F59" w14:textId="1303EEE1" w:rsidR="00252EE3" w:rsidRPr="005A311B" w:rsidRDefault="00252EE3" w:rsidP="00BC0390">
      <w:pPr>
        <w:pStyle w:val="Heading1"/>
        <w:rPr>
          <w:lang w:val="fr-FR"/>
        </w:rPr>
      </w:pPr>
      <w:r w:rsidRPr="005A311B">
        <w:rPr>
          <w:lang w:val="fr-FR"/>
        </w:rPr>
        <w:t>Communication</w:t>
      </w:r>
    </w:p>
    <w:p w14:paraId="3D100C6E" w14:textId="77777777" w:rsidR="00252EE3" w:rsidRPr="005A311B" w:rsidRDefault="00252EE3" w:rsidP="00252EE3">
      <w:pPr>
        <w:numPr>
          <w:ilvl w:val="0"/>
          <w:numId w:val="9"/>
        </w:numPr>
        <w:rPr>
          <w:lang w:val="fr-FR"/>
        </w:rPr>
      </w:pPr>
      <w:r w:rsidRPr="005A311B">
        <w:rPr>
          <w:b/>
          <w:bCs/>
          <w:lang w:val="fr-FR"/>
        </w:rPr>
        <w:t>Plan de communication</w:t>
      </w:r>
      <w:r w:rsidRPr="005A311B">
        <w:rPr>
          <w:lang w:val="fr-FR"/>
        </w:rPr>
        <w:t xml:space="preserve"> :</w:t>
      </w:r>
    </w:p>
    <w:p w14:paraId="2BB99C4C" w14:textId="77777777" w:rsidR="00252EE3" w:rsidRPr="005A311B" w:rsidRDefault="00252EE3" w:rsidP="00252EE3">
      <w:pPr>
        <w:numPr>
          <w:ilvl w:val="1"/>
          <w:numId w:val="9"/>
        </w:numPr>
        <w:rPr>
          <w:lang w:val="fr-FR"/>
        </w:rPr>
      </w:pPr>
      <w:r w:rsidRPr="005A311B">
        <w:rPr>
          <w:lang w:val="fr-FR"/>
        </w:rPr>
        <w:t>Notification préalable aux utilisateurs deux jours avant la mise à jour.</w:t>
      </w:r>
    </w:p>
    <w:p w14:paraId="0AADDC44" w14:textId="77777777" w:rsidR="00252EE3" w:rsidRPr="005A311B" w:rsidRDefault="00252EE3" w:rsidP="00252EE3">
      <w:pPr>
        <w:numPr>
          <w:ilvl w:val="1"/>
          <w:numId w:val="9"/>
        </w:numPr>
        <w:rPr>
          <w:lang w:val="fr-FR"/>
        </w:rPr>
      </w:pPr>
      <w:r w:rsidRPr="005A311B">
        <w:rPr>
          <w:lang w:val="fr-FR"/>
        </w:rPr>
        <w:t>Mise à jour du statut du changement sur le portail IT.</w:t>
      </w:r>
    </w:p>
    <w:p w14:paraId="4AE7C936" w14:textId="77777777" w:rsidR="00252EE3" w:rsidRPr="005A311B" w:rsidRDefault="00252EE3" w:rsidP="00252EE3">
      <w:pPr>
        <w:numPr>
          <w:ilvl w:val="1"/>
          <w:numId w:val="9"/>
        </w:numPr>
        <w:rPr>
          <w:lang w:val="fr-FR"/>
        </w:rPr>
      </w:pPr>
      <w:r w:rsidRPr="005A311B">
        <w:rPr>
          <w:lang w:val="fr-FR"/>
        </w:rPr>
        <w:t xml:space="preserve">Communication en temps réel via </w:t>
      </w:r>
      <w:proofErr w:type="gramStart"/>
      <w:r w:rsidRPr="005A311B">
        <w:rPr>
          <w:lang w:val="fr-FR"/>
        </w:rPr>
        <w:t>email</w:t>
      </w:r>
      <w:proofErr w:type="gramEnd"/>
      <w:r w:rsidRPr="005A311B">
        <w:rPr>
          <w:lang w:val="fr-FR"/>
        </w:rPr>
        <w:t xml:space="preserve"> pendant la fenêtre de changement.</w:t>
      </w:r>
    </w:p>
    <w:p w14:paraId="391EF269" w14:textId="77777777" w:rsidR="00252EE3" w:rsidRPr="005A311B" w:rsidRDefault="00252EE3" w:rsidP="00252EE3">
      <w:pPr>
        <w:numPr>
          <w:ilvl w:val="1"/>
          <w:numId w:val="9"/>
        </w:numPr>
        <w:rPr>
          <w:lang w:val="fr-FR"/>
        </w:rPr>
      </w:pPr>
      <w:r w:rsidRPr="005A311B">
        <w:rPr>
          <w:lang w:val="fr-FR"/>
        </w:rPr>
        <w:t>Rapport de fin de changement envoyé à toutes les parties prenantes.</w:t>
      </w:r>
    </w:p>
    <w:p w14:paraId="73467F28" w14:textId="793C3944" w:rsidR="00252EE3" w:rsidRPr="005A311B" w:rsidRDefault="00252EE3" w:rsidP="00BC0390">
      <w:pPr>
        <w:pStyle w:val="Heading1"/>
        <w:rPr>
          <w:lang w:val="fr-FR"/>
        </w:rPr>
      </w:pPr>
      <w:r w:rsidRPr="005A311B">
        <w:rPr>
          <w:lang w:val="fr-FR"/>
        </w:rPr>
        <w:t xml:space="preserve">Clôture du </w:t>
      </w:r>
      <w:r w:rsidR="00BC0390">
        <w:rPr>
          <w:lang w:val="fr-FR"/>
        </w:rPr>
        <w:t>c</w:t>
      </w:r>
      <w:r w:rsidRPr="005A311B">
        <w:rPr>
          <w:lang w:val="fr-FR"/>
        </w:rPr>
        <w:t>hangement</w:t>
      </w:r>
    </w:p>
    <w:p w14:paraId="728919A3" w14:textId="77777777" w:rsidR="00252EE3" w:rsidRPr="005A311B" w:rsidRDefault="00252EE3" w:rsidP="00252EE3">
      <w:pPr>
        <w:numPr>
          <w:ilvl w:val="0"/>
          <w:numId w:val="10"/>
        </w:numPr>
        <w:rPr>
          <w:lang w:val="fr-FR"/>
        </w:rPr>
      </w:pPr>
      <w:r w:rsidRPr="005A311B">
        <w:rPr>
          <w:b/>
          <w:bCs/>
          <w:lang w:val="fr-FR"/>
        </w:rPr>
        <w:t>Résultats post-mise en œuvre</w:t>
      </w:r>
      <w:r w:rsidRPr="005A311B">
        <w:rPr>
          <w:lang w:val="fr-FR"/>
        </w:rPr>
        <w:t xml:space="preserve"> : Mise à jour réussie, aucune anomalie détectée.</w:t>
      </w:r>
    </w:p>
    <w:p w14:paraId="10A98904" w14:textId="77777777" w:rsidR="00252EE3" w:rsidRPr="005A311B" w:rsidRDefault="00252EE3" w:rsidP="00252EE3">
      <w:pPr>
        <w:numPr>
          <w:ilvl w:val="0"/>
          <w:numId w:val="10"/>
        </w:numPr>
        <w:rPr>
          <w:lang w:val="fr-FR"/>
        </w:rPr>
      </w:pPr>
      <w:r w:rsidRPr="005A311B">
        <w:rPr>
          <w:b/>
          <w:bCs/>
          <w:lang w:val="fr-FR"/>
        </w:rPr>
        <w:t>Date de clôture</w:t>
      </w:r>
      <w:r w:rsidRPr="005A311B">
        <w:rPr>
          <w:lang w:val="fr-FR"/>
        </w:rPr>
        <w:t xml:space="preserve"> : 13/08/2024</w:t>
      </w:r>
    </w:p>
    <w:p w14:paraId="52FA093D" w14:textId="77777777" w:rsidR="00252EE3" w:rsidRPr="005A311B" w:rsidRDefault="00252EE3" w:rsidP="00252EE3">
      <w:pPr>
        <w:numPr>
          <w:ilvl w:val="0"/>
          <w:numId w:val="10"/>
        </w:numPr>
        <w:rPr>
          <w:lang w:val="fr-FR"/>
        </w:rPr>
      </w:pPr>
      <w:r w:rsidRPr="005A311B">
        <w:rPr>
          <w:b/>
          <w:bCs/>
          <w:lang w:val="fr-FR"/>
        </w:rPr>
        <w:t>Leçons apprises</w:t>
      </w:r>
      <w:r w:rsidRPr="005A311B">
        <w:rPr>
          <w:lang w:val="fr-FR"/>
        </w:rPr>
        <w:t xml:space="preserve"> : La coordination entre les équipes était efficace, mais il est recommandé d'ajouter une étape de validation supplémentaire pour les dépendances logicielles à l'avenir.</w:t>
      </w:r>
    </w:p>
    <w:p w14:paraId="5D413822" w14:textId="77777777" w:rsidR="00252EE3" w:rsidRPr="005A311B" w:rsidRDefault="00252EE3" w:rsidP="00252EE3">
      <w:pPr>
        <w:numPr>
          <w:ilvl w:val="0"/>
          <w:numId w:val="10"/>
        </w:numPr>
        <w:rPr>
          <w:lang w:val="fr-FR"/>
        </w:rPr>
      </w:pPr>
      <w:r w:rsidRPr="005A311B">
        <w:rPr>
          <w:b/>
          <w:bCs/>
          <w:lang w:val="fr-FR"/>
        </w:rPr>
        <w:t>Responsable de la clôture</w:t>
      </w:r>
      <w:r w:rsidRPr="005A311B">
        <w:rPr>
          <w:lang w:val="fr-FR"/>
        </w:rPr>
        <w:t xml:space="preserve"> : Jean Dupont</w:t>
      </w:r>
    </w:p>
    <w:p w14:paraId="699B1C54" w14:textId="77777777" w:rsidR="00056CC6" w:rsidRPr="00252EE3" w:rsidRDefault="00056CC6">
      <w:pPr>
        <w:rPr>
          <w:lang w:val="fr-FR"/>
        </w:rPr>
      </w:pPr>
    </w:p>
    <w:sectPr w:rsidR="00056CC6" w:rsidRPr="00252E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32AB1"/>
    <w:multiLevelType w:val="multilevel"/>
    <w:tmpl w:val="1ED66A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0508D5"/>
    <w:multiLevelType w:val="multilevel"/>
    <w:tmpl w:val="E6F4DF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212F6E"/>
    <w:multiLevelType w:val="multilevel"/>
    <w:tmpl w:val="BD1C6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DB09E7"/>
    <w:multiLevelType w:val="multilevel"/>
    <w:tmpl w:val="26FAC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900FCF"/>
    <w:multiLevelType w:val="multilevel"/>
    <w:tmpl w:val="798A13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133648"/>
    <w:multiLevelType w:val="multilevel"/>
    <w:tmpl w:val="2A28A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EB233C"/>
    <w:multiLevelType w:val="multilevel"/>
    <w:tmpl w:val="F8DA67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70378A"/>
    <w:multiLevelType w:val="multilevel"/>
    <w:tmpl w:val="C4FEC6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836203"/>
    <w:multiLevelType w:val="multilevel"/>
    <w:tmpl w:val="B8762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9D2BD1"/>
    <w:multiLevelType w:val="multilevel"/>
    <w:tmpl w:val="7242C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533736432">
    <w:abstractNumId w:val="1"/>
  </w:num>
  <w:num w:numId="2" w16cid:durableId="317853839">
    <w:abstractNumId w:val="4"/>
  </w:num>
  <w:num w:numId="3" w16cid:durableId="1101415894">
    <w:abstractNumId w:val="5"/>
  </w:num>
  <w:num w:numId="4" w16cid:durableId="1945990303">
    <w:abstractNumId w:val="6"/>
  </w:num>
  <w:num w:numId="5" w16cid:durableId="2129161526">
    <w:abstractNumId w:val="3"/>
  </w:num>
  <w:num w:numId="6" w16cid:durableId="2025278939">
    <w:abstractNumId w:val="7"/>
  </w:num>
  <w:num w:numId="7" w16cid:durableId="1312708705">
    <w:abstractNumId w:val="0"/>
  </w:num>
  <w:num w:numId="8" w16cid:durableId="1864436552">
    <w:abstractNumId w:val="2"/>
  </w:num>
  <w:num w:numId="9" w16cid:durableId="1848668093">
    <w:abstractNumId w:val="8"/>
  </w:num>
  <w:num w:numId="10" w16cid:durableId="18725241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EE3"/>
    <w:rsid w:val="00056CC6"/>
    <w:rsid w:val="00175F7F"/>
    <w:rsid w:val="00252EE3"/>
    <w:rsid w:val="003C223C"/>
    <w:rsid w:val="008C0F20"/>
    <w:rsid w:val="00927B10"/>
    <w:rsid w:val="00A86B3E"/>
    <w:rsid w:val="00BC0390"/>
    <w:rsid w:val="00E7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A8630"/>
  <w15:chartTrackingRefBased/>
  <w15:docId w15:val="{67271264-ED00-49C9-88A7-D09572B91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EE3"/>
  </w:style>
  <w:style w:type="paragraph" w:styleId="Heading1">
    <w:name w:val="heading 1"/>
    <w:basedOn w:val="Normal"/>
    <w:next w:val="Normal"/>
    <w:link w:val="Heading1Char"/>
    <w:uiPriority w:val="9"/>
    <w:qFormat/>
    <w:rsid w:val="00252E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2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2E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2E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2E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2E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2E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2E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2E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2E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2E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2E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2E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2E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2E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2E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2E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2E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2E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2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2E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2E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2E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2E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2E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2E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2E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2E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2E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EDF462-9D95-4419-9002-5D1F3927BF9F}"/>
</file>

<file path=customXml/itemProps2.xml><?xml version="1.0" encoding="utf-8"?>
<ds:datastoreItem xmlns:ds="http://schemas.openxmlformats.org/officeDocument/2006/customXml" ds:itemID="{39479BC2-4A41-4794-9EB2-B71494DAA476}"/>
</file>

<file path=customXml/itemProps3.xml><?xml version="1.0" encoding="utf-8"?>
<ds:datastoreItem xmlns:ds="http://schemas.openxmlformats.org/officeDocument/2006/customXml" ds:itemID="{88581691-B9C6-42BD-A840-8C484A8B65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4</cp:revision>
  <dcterms:created xsi:type="dcterms:W3CDTF">2024-08-10T19:12:00Z</dcterms:created>
  <dcterms:modified xsi:type="dcterms:W3CDTF">2024-08-15T19:16:00Z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